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AC" w:rsidRDefault="00FC795C" w:rsidP="004151F6">
      <w:pPr>
        <w:jc w:val="center"/>
        <w:rPr>
          <w:b/>
          <w:color w:val="8080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-360680</wp:posOffset>
            </wp:positionV>
            <wp:extent cx="1152525" cy="119570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Default="001A53AC" w:rsidP="004151F6">
      <w:pPr>
        <w:jc w:val="center"/>
        <w:rPr>
          <w:b/>
          <w:color w:val="808080"/>
        </w:rPr>
      </w:pPr>
    </w:p>
    <w:p w:rsidR="001A53AC" w:rsidRPr="00407E4F" w:rsidRDefault="001A53AC" w:rsidP="004151F6">
      <w:pPr>
        <w:jc w:val="center"/>
      </w:pPr>
    </w:p>
    <w:p w:rsidR="00AF305B" w:rsidRPr="0029553B" w:rsidRDefault="00AF305B" w:rsidP="0029553B">
      <w:pPr>
        <w:overflowPunct/>
        <w:ind w:firstLine="851"/>
        <w:textAlignment w:val="auto"/>
        <w:rPr>
          <w:b/>
          <w:color w:val="0070C0"/>
          <w:sz w:val="40"/>
          <w:szCs w:val="40"/>
          <w:u w:val="single"/>
        </w:rPr>
      </w:pPr>
      <w:r w:rsidRPr="0029553B">
        <w:rPr>
          <w:b/>
          <w:color w:val="0070C0"/>
          <w:sz w:val="40"/>
          <w:szCs w:val="40"/>
          <w:u w:val="single"/>
        </w:rPr>
        <w:t xml:space="preserve">«Проверить персональные данные сотрудников </w:t>
      </w:r>
      <w:r w:rsidR="0029553B" w:rsidRPr="0029553B">
        <w:rPr>
          <w:b/>
          <w:color w:val="0070C0"/>
          <w:sz w:val="40"/>
          <w:szCs w:val="40"/>
          <w:u w:val="single"/>
        </w:rPr>
        <w:t xml:space="preserve"> </w:t>
      </w:r>
      <w:r w:rsidRPr="0029553B">
        <w:rPr>
          <w:b/>
          <w:color w:val="0070C0"/>
          <w:sz w:val="40"/>
          <w:szCs w:val="40"/>
          <w:u w:val="single"/>
        </w:rPr>
        <w:t>работодатель может в «Личном кабинете»</w:t>
      </w:r>
    </w:p>
    <w:p w:rsidR="00AF305B" w:rsidRPr="00AF305B" w:rsidRDefault="00AF305B" w:rsidP="00AF305B">
      <w:pPr>
        <w:overflowPunct/>
        <w:ind w:firstLine="851"/>
        <w:jc w:val="both"/>
        <w:textAlignment w:val="auto"/>
        <w:rPr>
          <w:b/>
          <w:color w:val="000000"/>
          <w:szCs w:val="24"/>
        </w:rPr>
      </w:pPr>
    </w:p>
    <w:p w:rsidR="00AF305B" w:rsidRPr="0029553B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29553B">
        <w:rPr>
          <w:color w:val="000000"/>
          <w:sz w:val="32"/>
          <w:szCs w:val="32"/>
        </w:rPr>
        <w:t>На официальном сайте ФНС России в сервисах «Личный кабинет юридического лица» и «Личный кабинет индивидуального предпринимателя» для обеспечения правильного заполнения расчетов по страховым взносам для работодателей появилась возможность проверки персональных данных сотрудников с помощью специальной программы.</w:t>
      </w:r>
    </w:p>
    <w:p w:rsidR="00AF305B" w:rsidRPr="0029553B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29553B">
        <w:rPr>
          <w:color w:val="000000"/>
          <w:sz w:val="32"/>
          <w:szCs w:val="32"/>
        </w:rPr>
        <w:t>На главной странице личного кабинета следует перейти в раздел «Сервисы» и выбрать вкладку «Проверка ИНН, СНИЛС работающих лиц». Результаты запроса можно получить в виде файла в форматах PDF и xml.</w:t>
      </w:r>
    </w:p>
    <w:p w:rsidR="00AF305B" w:rsidRPr="0029553B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29553B">
        <w:rPr>
          <w:color w:val="000000"/>
          <w:sz w:val="32"/>
          <w:szCs w:val="32"/>
        </w:rPr>
        <w:t>Для направления запроса вручную необходимо заполнить СНИЛС, ФИО сотрудника и дату его рождения. В случае заполнения вкладки ИНН, паспортные данные могут не вноситься. Каждый запрос формируется не более чем на 200 человек.</w:t>
      </w:r>
    </w:p>
    <w:p w:rsidR="00AF305B" w:rsidRPr="0029553B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29553B">
        <w:rPr>
          <w:color w:val="000000"/>
          <w:sz w:val="32"/>
          <w:szCs w:val="32"/>
        </w:rPr>
        <w:t>Для направления запроса в формате xml, нужно выгрузить сведения о сотрудниках из учетной (бухгалтерской) программы, нажать в сервисе кнопку «Обзор» и загрузить файл xml. В таком случае запрос может быть сформирован на любое количество сотрудников. Сформированный запрос подписывается электронной подписью.</w:t>
      </w:r>
    </w:p>
    <w:p w:rsidR="00AF305B" w:rsidRPr="0029553B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29553B">
        <w:rPr>
          <w:color w:val="000000"/>
          <w:sz w:val="32"/>
          <w:szCs w:val="32"/>
        </w:rPr>
        <w:t>Сведения об отправке и состоянии запроса отразятся в разделе «Информация о прохождении документов, направленных в налоговый орган».</w:t>
      </w:r>
    </w:p>
    <w:p w:rsidR="001A53AC" w:rsidRPr="0029553B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  <w:r w:rsidRPr="0029553B">
        <w:rPr>
          <w:color w:val="000000"/>
          <w:sz w:val="32"/>
          <w:szCs w:val="32"/>
        </w:rPr>
        <w:t>Ответ на запрос будет содержать сообщение: верные сведения на сотрудников или нет. Если данные не верны, а работодатель уверен в их достоверности, он может письменно сообщить в налоговую инспекцию об установленной ошибке.</w:t>
      </w:r>
    </w:p>
    <w:p w:rsidR="00AF305B" w:rsidRPr="0029553B" w:rsidRDefault="00AF305B" w:rsidP="00AF305B">
      <w:pPr>
        <w:overflowPunct/>
        <w:ind w:firstLine="851"/>
        <w:jc w:val="both"/>
        <w:textAlignment w:val="auto"/>
        <w:rPr>
          <w:color w:val="000000"/>
          <w:sz w:val="32"/>
          <w:szCs w:val="32"/>
        </w:rPr>
      </w:pPr>
    </w:p>
    <w:sectPr w:rsidR="00AF305B" w:rsidRPr="0029553B" w:rsidSect="004151F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571"/>
    <w:multiLevelType w:val="hybridMultilevel"/>
    <w:tmpl w:val="7444E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006436"/>
    <w:multiLevelType w:val="hybridMultilevel"/>
    <w:tmpl w:val="F4645006"/>
    <w:lvl w:ilvl="0" w:tplc="4F143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33"/>
    <w:rsid w:val="00020623"/>
    <w:rsid w:val="000972FF"/>
    <w:rsid w:val="00114157"/>
    <w:rsid w:val="001538B7"/>
    <w:rsid w:val="00175716"/>
    <w:rsid w:val="001A53AC"/>
    <w:rsid w:val="001C1732"/>
    <w:rsid w:val="001D4094"/>
    <w:rsid w:val="00261931"/>
    <w:rsid w:val="00293662"/>
    <w:rsid w:val="0029553B"/>
    <w:rsid w:val="002C2AC0"/>
    <w:rsid w:val="00315C34"/>
    <w:rsid w:val="003309B3"/>
    <w:rsid w:val="003725FC"/>
    <w:rsid w:val="0038335F"/>
    <w:rsid w:val="003C4401"/>
    <w:rsid w:val="003D70C5"/>
    <w:rsid w:val="003F0381"/>
    <w:rsid w:val="00407E4F"/>
    <w:rsid w:val="00414625"/>
    <w:rsid w:val="004151F6"/>
    <w:rsid w:val="004B5397"/>
    <w:rsid w:val="004E3948"/>
    <w:rsid w:val="00516726"/>
    <w:rsid w:val="005B751B"/>
    <w:rsid w:val="0061712B"/>
    <w:rsid w:val="006B3233"/>
    <w:rsid w:val="006E5FC4"/>
    <w:rsid w:val="007B473E"/>
    <w:rsid w:val="00803772"/>
    <w:rsid w:val="008F01A3"/>
    <w:rsid w:val="00925B2B"/>
    <w:rsid w:val="00973422"/>
    <w:rsid w:val="009E032C"/>
    <w:rsid w:val="00A35322"/>
    <w:rsid w:val="00A53D29"/>
    <w:rsid w:val="00A8150E"/>
    <w:rsid w:val="00AD7082"/>
    <w:rsid w:val="00AF305B"/>
    <w:rsid w:val="00B3428C"/>
    <w:rsid w:val="00B94E39"/>
    <w:rsid w:val="00BA40A0"/>
    <w:rsid w:val="00BA4133"/>
    <w:rsid w:val="00D141EA"/>
    <w:rsid w:val="00D144C9"/>
    <w:rsid w:val="00D82BC3"/>
    <w:rsid w:val="00DC0BA0"/>
    <w:rsid w:val="00DF724B"/>
    <w:rsid w:val="00EA088F"/>
    <w:rsid w:val="00EB02CC"/>
    <w:rsid w:val="00EC7FCE"/>
    <w:rsid w:val="00EE1769"/>
    <w:rsid w:val="00F10F15"/>
    <w:rsid w:val="00F57D50"/>
    <w:rsid w:val="00F80444"/>
    <w:rsid w:val="00FA2DED"/>
    <w:rsid w:val="00FC795C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C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25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5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БЛАГОДАРНОСТЬ</vt:lpstr>
    </vt:vector>
  </TitlesOfParts>
  <Company>Federal Tax Service of Russia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БЛАГОДАРНОСТЬ</dc:title>
  <dc:creator>2500-31-401</dc:creator>
  <cp:lastModifiedBy>Чернова Ирина Владимировна</cp:lastModifiedBy>
  <cp:revision>4</cp:revision>
  <cp:lastPrinted>2014-10-20T03:55:00Z</cp:lastPrinted>
  <dcterms:created xsi:type="dcterms:W3CDTF">2019-11-11T04:13:00Z</dcterms:created>
  <dcterms:modified xsi:type="dcterms:W3CDTF">2019-11-29T04:55:00Z</dcterms:modified>
</cp:coreProperties>
</file>